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BE" w:rsidRPr="00D843E8" w:rsidRDefault="00BF54BE" w:rsidP="00BF54BE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BF54BE" w:rsidRDefault="00BF54BE" w:rsidP="00BF54BE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XV-. PROGRAMAS SOCIALES</w:t>
      </w:r>
    </w:p>
    <w:p w:rsidR="00BF54BE" w:rsidRDefault="00BF54BE" w:rsidP="00BF54BE">
      <w:pPr>
        <w:jc w:val="center"/>
        <w:rPr>
          <w:rFonts w:ascii="Arial Narrow" w:hAnsi="Arial Narrow"/>
          <w:b/>
          <w:sz w:val="26"/>
          <w:szCs w:val="26"/>
        </w:rPr>
      </w:pPr>
    </w:p>
    <w:p w:rsidR="00BF54BE" w:rsidRDefault="00BF54BE" w:rsidP="00BF54B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BF54BE" w:rsidRDefault="00BF54BE" w:rsidP="00BF54BE">
      <w:pPr>
        <w:ind w:left="284"/>
      </w:pPr>
    </w:p>
    <w:p w:rsidR="00BF54BE" w:rsidRDefault="00BF54BE" w:rsidP="00BF54BE"/>
    <w:tbl>
      <w:tblPr>
        <w:tblStyle w:val="Tablaconcuadrcula"/>
        <w:tblpPr w:leftFromText="141" w:rightFromText="141" w:vertAnchor="page" w:horzAnchor="page" w:tblpX="1744" w:tblpY="3720"/>
        <w:tblW w:w="1751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559"/>
        <w:gridCol w:w="1843"/>
        <w:gridCol w:w="1984"/>
        <w:gridCol w:w="2268"/>
        <w:gridCol w:w="1560"/>
        <w:gridCol w:w="1417"/>
        <w:gridCol w:w="1318"/>
        <w:gridCol w:w="1203"/>
      </w:tblGrid>
      <w:tr w:rsidR="00BF54BE" w:rsidTr="00BF54BE">
        <w:tc>
          <w:tcPr>
            <w:tcW w:w="1384" w:type="dxa"/>
          </w:tcPr>
          <w:p w:rsidR="00BF54BE" w:rsidRPr="00F162FE" w:rsidRDefault="00BF54BE" w:rsidP="00BF54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276" w:type="dxa"/>
          </w:tcPr>
          <w:p w:rsidR="00BF54BE" w:rsidRPr="00F162FE" w:rsidRDefault="00BF54BE" w:rsidP="00BF54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701" w:type="dxa"/>
          </w:tcPr>
          <w:p w:rsidR="00BF54BE" w:rsidRPr="00F162FE" w:rsidRDefault="00BF54BE" w:rsidP="00BF54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1559" w:type="dxa"/>
            <w:shd w:val="clear" w:color="auto" w:fill="auto"/>
          </w:tcPr>
          <w:p w:rsidR="00BF54BE" w:rsidRPr="007F32D5" w:rsidRDefault="00BF54BE" w:rsidP="00BF54BE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TIPO DE PROGRAMA  </w:t>
            </w:r>
          </w:p>
        </w:tc>
        <w:tc>
          <w:tcPr>
            <w:tcW w:w="1843" w:type="dxa"/>
            <w:shd w:val="clear" w:color="auto" w:fill="auto"/>
          </w:tcPr>
          <w:p w:rsidR="00BF54BE" w:rsidRPr="001855E7" w:rsidRDefault="00BF54BE" w:rsidP="00BF54BE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PROGRAMA </w:t>
            </w:r>
          </w:p>
        </w:tc>
        <w:tc>
          <w:tcPr>
            <w:tcW w:w="1984" w:type="dxa"/>
            <w:shd w:val="clear" w:color="auto" w:fill="auto"/>
          </w:tcPr>
          <w:p w:rsidR="00BF54BE" w:rsidRPr="00921D8E" w:rsidRDefault="00BF54BE" w:rsidP="00BF54BE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DEL DESARROLLO DEL PROGRAMA </w:t>
            </w:r>
          </w:p>
        </w:tc>
        <w:tc>
          <w:tcPr>
            <w:tcW w:w="2268" w:type="dxa"/>
            <w:shd w:val="clear" w:color="auto" w:fill="auto"/>
          </w:tcPr>
          <w:p w:rsidR="00BF54BE" w:rsidRPr="006B442A" w:rsidRDefault="00BF54BE" w:rsidP="00BF54BE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DOCUMENTO NORMATIVO QUE ESPECIFIQUE LA CREACIÓN DEL PROGRAMA </w:t>
            </w:r>
          </w:p>
        </w:tc>
        <w:tc>
          <w:tcPr>
            <w:tcW w:w="1560" w:type="dxa"/>
            <w:shd w:val="clear" w:color="auto" w:fill="auto"/>
          </w:tcPr>
          <w:p w:rsidR="00BF54BE" w:rsidRPr="003768FF" w:rsidRDefault="00BF54BE" w:rsidP="00BF54BE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 VIGENCIA</w:t>
            </w:r>
          </w:p>
        </w:tc>
        <w:tc>
          <w:tcPr>
            <w:tcW w:w="1417" w:type="dxa"/>
            <w:shd w:val="clear" w:color="auto" w:fill="auto"/>
          </w:tcPr>
          <w:p w:rsidR="00BF54BE" w:rsidRPr="00BF54BE" w:rsidRDefault="00BF54BE" w:rsidP="00BF54BE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 xml:space="preserve">FECHA DE TERMINO DE VIGENCIA </w:t>
            </w:r>
          </w:p>
        </w:tc>
        <w:tc>
          <w:tcPr>
            <w:tcW w:w="1318" w:type="dxa"/>
            <w:shd w:val="clear" w:color="auto" w:fill="auto"/>
          </w:tcPr>
          <w:p w:rsidR="00BF54BE" w:rsidRPr="00BF54BE" w:rsidRDefault="00BF54BE" w:rsidP="00BF54BE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MONTO, APOYO O BENEFICIO MÁXIMO QUE RECIBIRÁN</w:t>
            </w:r>
          </w:p>
        </w:tc>
        <w:tc>
          <w:tcPr>
            <w:tcW w:w="1203" w:type="dxa"/>
            <w:shd w:val="clear" w:color="auto" w:fill="auto"/>
          </w:tcPr>
          <w:p w:rsidR="00BF54BE" w:rsidRPr="00BF54BE" w:rsidRDefault="00BF54BE" w:rsidP="00BF54BE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BF54BE" w:rsidRPr="00F162FE" w:rsidTr="00BF54BE">
        <w:tc>
          <w:tcPr>
            <w:tcW w:w="1384" w:type="dxa"/>
          </w:tcPr>
          <w:p w:rsidR="00BF54BE" w:rsidRPr="00F162F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BF54BE" w:rsidRPr="00F162F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701" w:type="dxa"/>
          </w:tcPr>
          <w:p w:rsidR="00BF54BE" w:rsidRPr="00F162F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559" w:type="dxa"/>
            <w:shd w:val="clear" w:color="auto" w:fill="auto"/>
          </w:tcPr>
          <w:p w:rsidR="00BF54BE" w:rsidRPr="003768FF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 de servicios</w:t>
            </w:r>
          </w:p>
        </w:tc>
        <w:tc>
          <w:tcPr>
            <w:tcW w:w="1843" w:type="dxa"/>
            <w:shd w:val="clear" w:color="auto" w:fill="auto"/>
          </w:tcPr>
          <w:p w:rsidR="00BF54BE" w:rsidRPr="001855E7" w:rsidRDefault="00BF54BE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Telebachillerato Comunitario</w:t>
            </w:r>
          </w:p>
        </w:tc>
        <w:tc>
          <w:tcPr>
            <w:tcW w:w="1984" w:type="dxa"/>
            <w:shd w:val="clear" w:color="auto" w:fill="auto"/>
          </w:tcPr>
          <w:p w:rsidR="00BF54BE" w:rsidRPr="00921D8E" w:rsidRDefault="00BF54BE" w:rsidP="00BF54BE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Estatal de Telebachillerato</w:t>
            </w:r>
          </w:p>
        </w:tc>
        <w:tc>
          <w:tcPr>
            <w:tcW w:w="2268" w:type="dxa"/>
            <w:shd w:val="clear" w:color="auto" w:fill="auto"/>
          </w:tcPr>
          <w:p w:rsidR="00BF54BE" w:rsidRPr="006B442A" w:rsidRDefault="00BF54BE" w:rsidP="00BF54BE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 base de Telebachillerato</w:t>
            </w:r>
          </w:p>
        </w:tc>
        <w:tc>
          <w:tcPr>
            <w:tcW w:w="1560" w:type="dxa"/>
            <w:shd w:val="clear" w:color="auto" w:fill="auto"/>
          </w:tcPr>
          <w:p w:rsidR="00BF54BE" w:rsidRPr="003768FF" w:rsidRDefault="00BF54BE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hay </w:t>
            </w:r>
          </w:p>
        </w:tc>
        <w:tc>
          <w:tcPr>
            <w:tcW w:w="1417" w:type="dxa"/>
            <w:shd w:val="clear" w:color="auto" w:fill="auto"/>
          </w:tcPr>
          <w:p w:rsidR="00BF54BE" w:rsidRPr="00BF54BE" w:rsidRDefault="00BF54BE" w:rsidP="00BF54BE">
            <w:pPr>
              <w:spacing w:after="200" w:line="276" w:lineRule="auto"/>
              <w:rPr>
                <w:rFonts w:ascii="Arial Narrow" w:hAnsi="Arial Narrow"/>
              </w:rPr>
            </w:pPr>
            <w:r w:rsidRPr="00BF54BE">
              <w:rPr>
                <w:rFonts w:ascii="Arial Narrow" w:hAnsi="Arial Narrow"/>
              </w:rPr>
              <w:t xml:space="preserve">No hay </w:t>
            </w:r>
          </w:p>
        </w:tc>
        <w:tc>
          <w:tcPr>
            <w:tcW w:w="1318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Ninguno</w:t>
            </w:r>
          </w:p>
          <w:p w:rsidR="00596134" w:rsidRPr="00F162FE" w:rsidRDefault="00596134" w:rsidP="00BF54BE">
            <w:pPr>
              <w:spacing w:after="200" w:line="276" w:lineRule="auto"/>
            </w:pPr>
          </w:p>
        </w:tc>
        <w:tc>
          <w:tcPr>
            <w:tcW w:w="1203" w:type="dxa"/>
            <w:shd w:val="clear" w:color="auto" w:fill="auto"/>
          </w:tcPr>
          <w:p w:rsidR="00BF54BE" w:rsidRPr="00BF54BE" w:rsidRDefault="00BF54BE" w:rsidP="00BF54BE">
            <w:pPr>
              <w:spacing w:after="200" w:line="276" w:lineRule="auto"/>
              <w:rPr>
                <w:rFonts w:ascii="Arial Narrow" w:hAnsi="Arial Narrow"/>
              </w:rPr>
            </w:pPr>
            <w:r w:rsidRPr="00BF54BE">
              <w:rPr>
                <w:rFonts w:ascii="Arial Narrow" w:hAnsi="Arial Narrow"/>
              </w:rPr>
              <w:t>11/04/2018</w:t>
            </w:r>
          </w:p>
        </w:tc>
      </w:tr>
      <w:tr w:rsidR="00BF54BE" w:rsidRPr="00F162FE" w:rsidTr="00BF54BE">
        <w:tc>
          <w:tcPr>
            <w:tcW w:w="1384" w:type="dxa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701" w:type="dxa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559" w:type="dxa"/>
            <w:shd w:val="clear" w:color="auto" w:fill="auto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Programa de servicios</w:t>
            </w:r>
          </w:p>
        </w:tc>
        <w:tc>
          <w:tcPr>
            <w:tcW w:w="1843" w:type="dxa"/>
            <w:shd w:val="clear" w:color="auto" w:fill="auto"/>
          </w:tcPr>
          <w:p w:rsidR="00BF54BE" w:rsidRDefault="00BF54BE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Educación Media Superior a Distancia</w:t>
            </w:r>
          </w:p>
        </w:tc>
        <w:tc>
          <w:tcPr>
            <w:tcW w:w="1984" w:type="dxa"/>
            <w:shd w:val="clear" w:color="auto" w:fill="auto"/>
          </w:tcPr>
          <w:p w:rsidR="00BF54BE" w:rsidRDefault="00BF54BE" w:rsidP="00BF54BE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Coordinación Estatal de Educación Media Superior a Distancia EMSAD</w:t>
            </w:r>
          </w:p>
        </w:tc>
        <w:tc>
          <w:tcPr>
            <w:tcW w:w="2268" w:type="dxa"/>
            <w:shd w:val="clear" w:color="auto" w:fill="auto"/>
          </w:tcPr>
          <w:p w:rsidR="00BF54BE" w:rsidRDefault="00BF54BE" w:rsidP="00BF54BE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Documento base de  </w:t>
            </w:r>
            <w:r>
              <w:rPr>
                <w:rFonts w:ascii="Arial Narrow" w:hAnsi="Arial Narrow"/>
              </w:rPr>
              <w:t>Educación Media Superior a Distancia EMSAD</w:t>
            </w:r>
          </w:p>
        </w:tc>
        <w:tc>
          <w:tcPr>
            <w:tcW w:w="1560" w:type="dxa"/>
            <w:shd w:val="clear" w:color="auto" w:fill="auto"/>
          </w:tcPr>
          <w:p w:rsidR="00BF54BE" w:rsidRDefault="00BF54BE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hay </w:t>
            </w:r>
          </w:p>
        </w:tc>
        <w:tc>
          <w:tcPr>
            <w:tcW w:w="1417" w:type="dxa"/>
            <w:shd w:val="clear" w:color="auto" w:fill="auto"/>
          </w:tcPr>
          <w:p w:rsidR="00BF54BE" w:rsidRPr="00BF54BE" w:rsidRDefault="00BF54BE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hay </w:t>
            </w:r>
          </w:p>
        </w:tc>
        <w:tc>
          <w:tcPr>
            <w:tcW w:w="1318" w:type="dxa"/>
            <w:shd w:val="clear" w:color="auto" w:fill="auto"/>
          </w:tcPr>
          <w:p w:rsidR="00BF54BE" w:rsidRPr="00BF54BE" w:rsidRDefault="00596134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Ninguno </w:t>
            </w:r>
            <w:bookmarkStart w:id="0" w:name="_GoBack"/>
            <w:bookmarkEnd w:id="0"/>
          </w:p>
        </w:tc>
        <w:tc>
          <w:tcPr>
            <w:tcW w:w="1203" w:type="dxa"/>
            <w:shd w:val="clear" w:color="auto" w:fill="auto"/>
          </w:tcPr>
          <w:p w:rsidR="00BF54BE" w:rsidRPr="00BF54BE" w:rsidRDefault="00BF54BE" w:rsidP="0059613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</w:t>
            </w:r>
            <w:r w:rsidR="00596134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/2018</w:t>
            </w:r>
          </w:p>
        </w:tc>
      </w:tr>
      <w:tr w:rsidR="00BF54BE" w:rsidRPr="00F162FE" w:rsidTr="00BF54BE">
        <w:tc>
          <w:tcPr>
            <w:tcW w:w="1384" w:type="dxa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276" w:type="dxa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701" w:type="dxa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1559" w:type="dxa"/>
            <w:shd w:val="clear" w:color="auto" w:fill="auto"/>
          </w:tcPr>
          <w:p w:rsidR="00BF54BE" w:rsidRDefault="00BF54BE" w:rsidP="00BF54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Programa de subsidio </w:t>
            </w:r>
          </w:p>
        </w:tc>
        <w:tc>
          <w:tcPr>
            <w:tcW w:w="1843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Beca de Apoyo a la Practica Intensiva y Servicio Social BAPISS </w:t>
            </w:r>
          </w:p>
        </w:tc>
        <w:tc>
          <w:tcPr>
            <w:tcW w:w="1984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Educación Superior</w:t>
            </w:r>
          </w:p>
        </w:tc>
        <w:tc>
          <w:tcPr>
            <w:tcW w:w="2268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Beca de Apoyo a la Practica Intensiva y Servicio Social</w:t>
            </w:r>
          </w:p>
        </w:tc>
        <w:tc>
          <w:tcPr>
            <w:tcW w:w="1560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31/12/2017</w:t>
            </w:r>
          </w:p>
        </w:tc>
        <w:tc>
          <w:tcPr>
            <w:tcW w:w="1417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30/12/2018</w:t>
            </w:r>
          </w:p>
        </w:tc>
        <w:tc>
          <w:tcPr>
            <w:tcW w:w="1318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$840.00 Mensuales </w:t>
            </w:r>
          </w:p>
        </w:tc>
        <w:tc>
          <w:tcPr>
            <w:tcW w:w="1203" w:type="dxa"/>
            <w:shd w:val="clear" w:color="auto" w:fill="auto"/>
          </w:tcPr>
          <w:p w:rsidR="00BF54BE" w:rsidRDefault="00596134" w:rsidP="00BF54B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</w:tbl>
    <w:p w:rsidR="00BF54BE" w:rsidRDefault="00BF54BE" w:rsidP="00BF54BE"/>
    <w:p w:rsidR="00BF54BE" w:rsidRDefault="00BF54BE" w:rsidP="00BF54BE"/>
    <w:p w:rsidR="00BF54BE" w:rsidRDefault="00BF54BE" w:rsidP="00BF54BE"/>
    <w:p w:rsidR="00BF54BE" w:rsidRDefault="00BF54BE" w:rsidP="00BF54BE"/>
    <w:p w:rsidR="00BF54BE" w:rsidRDefault="00BF54BE" w:rsidP="00BF54BE"/>
    <w:p w:rsidR="00BF54BE" w:rsidRDefault="00BF54BE" w:rsidP="00BF54BE"/>
    <w:p w:rsidR="00864BB8" w:rsidRDefault="00864BB8"/>
    <w:sectPr w:rsidR="00864BB8" w:rsidSect="003768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5961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596134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 xml:space="preserve">18, Centenario del </w:t>
    </w:r>
    <w:r>
      <w:rPr>
        <w:rFonts w:ascii="Calibri" w:hAnsi="Calibri"/>
        <w:b/>
        <w:color w:val="000000"/>
        <w:sz w:val="20"/>
        <w:szCs w:val="20"/>
      </w:rPr>
      <w:t>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596134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4CCC6" wp14:editId="01308D2B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596134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596134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596134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596134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457CE" wp14:editId="41C9419E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596134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596134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Av. 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Gonzalo de Sandoval N° 760 Col. Las Víboras C.P. 28040 Colima, Colima, México.</w:t>
                          </w:r>
                        </w:p>
                        <w:p w:rsidR="00600DFB" w:rsidRPr="00135A91" w:rsidRDefault="00596134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596134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596134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 xml:space="preserve">Av. 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Gonzalo de Sandoval N° 760 Col. Las Víboras C.P. 28040 Colima, Colima, México.</w:t>
                    </w:r>
                  </w:p>
                  <w:p w:rsidR="00600DFB" w:rsidRPr="00135A91" w:rsidRDefault="00596134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59613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5961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596134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96E7B" wp14:editId="22A035D5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596134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596134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773DFB5A" wp14:editId="1FE096C5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5961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D"/>
    <w:rsid w:val="00596134"/>
    <w:rsid w:val="00864BB8"/>
    <w:rsid w:val="00BF54BE"/>
    <w:rsid w:val="00D4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5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F5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F54BE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BF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4B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5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F5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F54BE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BF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4B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2018-05-17T18:48:00Z</dcterms:created>
  <dcterms:modified xsi:type="dcterms:W3CDTF">2018-05-17T19:02:00Z</dcterms:modified>
</cp:coreProperties>
</file>